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A32" w:rsidRDefault="00AF4A32" w:rsidP="00735DF5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B4A8D" w:rsidRPr="008B4A8D" w:rsidRDefault="008B4A8D" w:rsidP="008B4A8D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B4A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70773" cy="8691765"/>
            <wp:effectExtent l="0" t="0" r="0" b="0"/>
            <wp:docPr id="1" name="Рисунок 1" descr="C:\Users\Админ\Desktop\план спортив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ан спортивн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538" cy="8706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A8D" w:rsidRDefault="008B4A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8B4A8D" w:rsidRDefault="008B4A8D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EF569C" w:rsidRDefault="006E5B3D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спортивно-массовых мероприятий ШСК «Патриот»</w:t>
      </w:r>
    </w:p>
    <w:tbl>
      <w:tblPr>
        <w:tblW w:w="9442" w:type="dxa"/>
        <w:tblInd w:w="446" w:type="dxa"/>
        <w:tblLayout w:type="fixed"/>
        <w:tblLook w:val="04A0" w:firstRow="1" w:lastRow="0" w:firstColumn="1" w:lastColumn="0" w:noHBand="0" w:noVBand="1"/>
      </w:tblPr>
      <w:tblGrid>
        <w:gridCol w:w="236"/>
        <w:gridCol w:w="1396"/>
        <w:gridCol w:w="4068"/>
        <w:gridCol w:w="1387"/>
        <w:gridCol w:w="2355"/>
      </w:tblGrid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Месяц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Ежедневно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Физкультурно-оздоровительные мероприятия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режиме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физкультпаузы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физкультминутки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утренняя гимнастика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 w:rsidP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1-4, 5-8, 9, 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физической культуры, учителя-предметники, дежурные учителя</w:t>
            </w:r>
          </w:p>
        </w:tc>
      </w:tr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вопросам ЗОЖ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клуба,</w:t>
            </w:r>
          </w:p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«Особенности развития мотивации к занятиям физической культурой в школе» (Спорт - в твоей жизни)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 четверти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клуба,</w:t>
            </w:r>
          </w:p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«Президентские соревнования»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физической культуры</w:t>
            </w:r>
          </w:p>
        </w:tc>
      </w:tr>
      <w:tr w:rsidR="00EF569C">
        <w:tc>
          <w:tcPr>
            <w:tcW w:w="1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акции «Сохраним жизнь»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физической культуры и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кросс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 (мальчики, девочки)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EF569C">
        <w:tc>
          <w:tcPr>
            <w:tcW w:w="1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начальных классов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Спортивное соревнование  по волейболу, посвященное Дню 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физической культуры,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 «Самый спортивный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классы;</w:t>
            </w:r>
          </w:p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 (мальчики)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F569C">
        <w:tc>
          <w:tcPr>
            <w:tcW w:w="1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EF569C">
        <w:tc>
          <w:tcPr>
            <w:tcW w:w="1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Всероссийская олимпиада школьников (школьный этап) (юноши, девушки)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EF569C"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(девочки)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физической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EF569C">
        <w:trPr>
          <w:trHeight w:val="354"/>
        </w:trPr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EF569C">
        <w:trPr>
          <w:trHeight w:val="354"/>
        </w:trPr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по пионерболу между классами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rPr>
          <w:trHeight w:val="354"/>
        </w:trPr>
        <w:tc>
          <w:tcPr>
            <w:tcW w:w="14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волейболу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rPr>
          <w:trHeight w:val="354"/>
        </w:trPr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 8-11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rPr>
          <w:trHeight w:val="354"/>
        </w:trPr>
        <w:tc>
          <w:tcPr>
            <w:tcW w:w="14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классов, физорги</w:t>
            </w:r>
          </w:p>
        </w:tc>
      </w:tr>
      <w:tr w:rsidR="00EF569C"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«Кубок ШСК «Патриот»»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Соревнование «Большие гонки»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«А, ну-ка парни!»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на приз ШСК «Патриот» (юноши)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 А, ну-ка, девушки!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«К стартам готов!»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классов, физорги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EF569C">
            <w:pPr>
              <w:pStyle w:val="ab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«Гонка за лидером»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классов, физорги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“Снайпер”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Учителя начальных классов, физорги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«Знатоки спорта»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Style w:val="a3"/>
                <w:rFonts w:ascii="Times New Roman" w:eastAsia="Times New Roman" w:hAnsi="Times New Roman" w:cs="Times New Roman"/>
                <w:b w:val="0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Легкоатлетическое многоборье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физорги, классные руководители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школьных олимпийских игр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 xml:space="preserve">физической культуры и ОБЖ,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F569C">
        <w:trPr>
          <w:trHeight w:val="354"/>
        </w:trPr>
        <w:tc>
          <w:tcPr>
            <w:tcW w:w="20" w:type="dxa"/>
          </w:tcPr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7" w:type="dxa"/>
            <w:tcBorders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Спартакиаде пришкольных лагерей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Учитель физической культуры, физорги</w:t>
            </w:r>
          </w:p>
        </w:tc>
      </w:tr>
    </w:tbl>
    <w:p w:rsidR="00EF569C" w:rsidRDefault="00EF569C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69C" w:rsidRDefault="006E5B3D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Организационно-педагогическая работа.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17"/>
        <w:gridCol w:w="4738"/>
        <w:gridCol w:w="1699"/>
        <w:gridCol w:w="2693"/>
      </w:tblGrid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Выборы состава Совета спортивного клуба.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Директор школы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работы ШСК на  2025 — 2026 учебный год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Директор школы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 работы спортивных секций и кружков.                                      Составление плана спортивно-массовых мероприятий на 2025-2026 учебный год.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классный час «Ценности олимпийского и параолимпийского движения» (о значении физкультуры и спорта для здоровья человека)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ВР,классные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оборонно-массовой и спортивной работы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 и ОБЗР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семинара «Юный судья» (спортивные игры)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Единый классный час «Это должен знать каждый» (о правилах доврачебной помощи)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клуба, фельдшер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Спортивно-оздоровительная работа в лагере (в соответствии с планом работы лагеря)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 w:rsidP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физкультуры, физорги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Встречи с известными спортсменами  района и области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Февраль- 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спортивного  зала и школьной спортивной площадки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физорги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команд участников.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клуба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общешкольных, классных родительских собраниях, консультации родителей.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клуба,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клуба,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</w:rPr>
              <w:t>физической культуры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спортивно-массовых мероприятий и праздников для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жителей  посёлка на школьном стадионе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спортивного досуга в каникулярное время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EF569C" w:rsidRDefault="00EF569C">
      <w:pPr>
        <w:pStyle w:val="ab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F569C" w:rsidRDefault="006E5B3D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4.Учебно-воспитательная работа.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36"/>
        <w:gridCol w:w="5143"/>
        <w:gridCol w:w="1559"/>
        <w:gridCol w:w="2409"/>
      </w:tblGrid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общешкольных, классных родительских собраниях </w:t>
            </w: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на темы: «Личная гигиена школьников», 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Проводить консультации для родителей по вопросам физического воспитания детей в семье, закаливание и укрепление их здоровья.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Приглашать родителей для участия и судейства соревнований.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Оказывать помощь классным руководителям в организации спортивной работы в классе.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клуба, зам. директора по ВР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Организовать секцию для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F569C" w:rsidTr="006E5B3D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спортивно-массовых мероприятий и праздников (согласно плану).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 клуба, зам. директора по ВР</w:t>
            </w:r>
          </w:p>
        </w:tc>
      </w:tr>
    </w:tbl>
    <w:p w:rsidR="00EF569C" w:rsidRDefault="00EF569C">
      <w:pPr>
        <w:pStyle w:val="ab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F569C" w:rsidRDefault="006E5B3D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5.Методическая работа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37"/>
        <w:gridCol w:w="4859"/>
        <w:gridCol w:w="1842"/>
        <w:gridCol w:w="2409"/>
      </w:tblGrid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Разработка, согласование программ внеурочной деятельности для детей физкультурно-спортивной направленности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 клуба, зам. директора по ВР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 разного уровня - районных, региональных.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 плану)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занятий спортивных секций (кружков)</w:t>
            </w:r>
          </w:p>
          <w:p w:rsidR="00EF569C" w:rsidRDefault="00EF569C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для руководителей Клубов, тренеров по физическому воспитанию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документации, регламентирующей деятельность Клубов, организаций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</w:tbl>
    <w:p w:rsidR="00EF569C" w:rsidRDefault="00EF569C">
      <w:pPr>
        <w:pStyle w:val="ab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F569C" w:rsidRDefault="006E5B3D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6.Спортивно-массовая работа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36"/>
        <w:gridCol w:w="5001"/>
        <w:gridCol w:w="1701"/>
        <w:gridCol w:w="2409"/>
      </w:tblGrid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спортивно-массовых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положений для проведения спортивно-массовых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различных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Совет клуба</w:t>
            </w:r>
          </w:p>
        </w:tc>
      </w:tr>
    </w:tbl>
    <w:p w:rsidR="00EF569C" w:rsidRDefault="00EF569C">
      <w:pPr>
        <w:pStyle w:val="ab"/>
        <w:rPr>
          <w:rFonts w:eastAsia="Times New Roman"/>
          <w:sz w:val="28"/>
          <w:szCs w:val="28"/>
          <w:lang w:eastAsia="ar-SA"/>
        </w:rPr>
      </w:pPr>
    </w:p>
    <w:p w:rsidR="00EF569C" w:rsidRDefault="006E5B3D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7.Контроль и руководство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36"/>
        <w:gridCol w:w="5001"/>
        <w:gridCol w:w="1701"/>
        <w:gridCol w:w="2409"/>
      </w:tblGrid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учебно-тренировочных занятий.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Корректировка работы клуба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ШСК,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EF569C" w:rsidRDefault="006E5B3D">
      <w:pPr>
        <w:spacing w:before="280" w:after="2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8.Финансово-хозяйственная деятельность</w:t>
      </w: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636"/>
        <w:gridCol w:w="5001"/>
        <w:gridCol w:w="1701"/>
        <w:gridCol w:w="2409"/>
      </w:tblGrid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Сроки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Ответственный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спортивного инвентаря; приобретение призов, наградных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спортклуба «Старт»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Организация и проведение генеральных уборок спортивного зала, школьного стадиона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Совет Клуба</w:t>
            </w:r>
          </w:p>
        </w:tc>
      </w:tr>
      <w:tr w:rsidR="00EF569C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Ремонт спортивного инвентаря и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69C" w:rsidRDefault="006E5B3D">
            <w:pPr>
              <w:pStyle w:val="ab"/>
              <w:widowControl w:val="0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  <w:t>Совет Клуба</w:t>
            </w:r>
          </w:p>
        </w:tc>
      </w:tr>
    </w:tbl>
    <w:p w:rsidR="00EF569C" w:rsidRDefault="00EF569C">
      <w:pPr>
        <w:pStyle w:val="ab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F569C" w:rsidRDefault="00EF56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EF569C">
      <w:pgSz w:w="11906" w:h="16838"/>
      <w:pgMar w:top="1134" w:right="1133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69C"/>
    <w:rsid w:val="002C0354"/>
    <w:rsid w:val="006E5B3D"/>
    <w:rsid w:val="00735DF5"/>
    <w:rsid w:val="008B4A8D"/>
    <w:rsid w:val="00AF4A32"/>
    <w:rsid w:val="00D452E6"/>
    <w:rsid w:val="00EF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0EBA"/>
  <w15:docId w15:val="{CAB323C5-4D08-47BF-8FB4-B43C29E9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7C0464"/>
    <w:rPr>
      <w:b/>
      <w:bCs/>
    </w:rPr>
  </w:style>
  <w:style w:type="character" w:styleId="a4">
    <w:name w:val="Emphasis"/>
    <w:basedOn w:val="a0"/>
    <w:uiPriority w:val="20"/>
    <w:qFormat/>
    <w:rsid w:val="007C0464"/>
    <w:rPr>
      <w:i/>
      <w:iCs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7C046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F2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6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Саджида</dc:creator>
  <dc:description/>
  <cp:lastModifiedBy>Админ</cp:lastModifiedBy>
  <cp:revision>11</cp:revision>
  <dcterms:created xsi:type="dcterms:W3CDTF">2021-01-16T05:42:00Z</dcterms:created>
  <dcterms:modified xsi:type="dcterms:W3CDTF">2025-10-29T07:57:00Z</dcterms:modified>
  <dc:language>ru-RU</dc:language>
</cp:coreProperties>
</file>